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C0" w:rsidRPr="004B20C0" w:rsidRDefault="004B20C0" w:rsidP="004B20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4B20C0">
        <w:rPr>
          <w:rFonts w:ascii="Arial" w:eastAsia="Times New Roman" w:hAnsi="Arial" w:cs="Arial"/>
          <w:color w:val="212529"/>
          <w:sz w:val="24"/>
          <w:szCs w:val="24"/>
        </w:rPr>
        <w:t>Владельцам крестьянских хозяйств</w:t>
      </w:r>
    </w:p>
    <w:p w:rsidR="004B20C0" w:rsidRPr="004B20C0" w:rsidRDefault="004B20C0" w:rsidP="004B20C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inherit" w:eastAsia="Times New Roman" w:hAnsi="inherit" w:cs="Arial"/>
          <w:color w:val="212529"/>
          <w:kern w:val="36"/>
          <w:sz w:val="48"/>
          <w:szCs w:val="48"/>
        </w:rPr>
      </w:pPr>
      <w:r w:rsidRPr="004B20C0">
        <w:rPr>
          <w:rFonts w:ascii="inherit" w:eastAsia="Times New Roman" w:hAnsi="inherit" w:cs="Arial"/>
          <w:color w:val="212529"/>
          <w:kern w:val="36"/>
          <w:sz w:val="48"/>
          <w:szCs w:val="48"/>
        </w:rPr>
        <w:t>Владельцам крестьянских хозяйств</w:t>
      </w:r>
    </w:p>
    <w:p w:rsidR="004B20C0" w:rsidRPr="004B20C0" w:rsidRDefault="004B20C0" w:rsidP="004B20C0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4B20C0">
        <w:rPr>
          <w:rFonts w:ascii="Arial" w:eastAsia="Times New Roman" w:hAnsi="Arial" w:cs="Arial"/>
          <w:b/>
          <w:bCs/>
          <w:color w:val="212529"/>
          <w:sz w:val="24"/>
          <w:szCs w:val="24"/>
        </w:rPr>
        <w:t>ЕСЛИ ВЫ ВЛАДЕЛЕЦ КРЕСТЬЯНСКОГО ХОЗЯЙСТВА</w:t>
      </w:r>
    </w:p>
    <w:p w:rsidR="004B20C0" w:rsidRPr="004B20C0" w:rsidRDefault="004B20C0" w:rsidP="004B20C0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color w:val="212529"/>
          <w:sz w:val="36"/>
          <w:szCs w:val="36"/>
        </w:rPr>
      </w:pPr>
      <w:r w:rsidRPr="004B20C0">
        <w:rPr>
          <w:rFonts w:ascii="inherit" w:eastAsia="Times New Roman" w:hAnsi="inherit" w:cs="Arial"/>
          <w:b/>
          <w:bCs/>
          <w:color w:val="212529"/>
          <w:sz w:val="36"/>
          <w:szCs w:val="36"/>
        </w:rPr>
        <w:t>КОГДА ПЛАТИМ?</w:t>
      </w:r>
    </w:p>
    <w:p w:rsidR="004B20C0" w:rsidRPr="004B20C0" w:rsidRDefault="004B20C0" w:rsidP="004B20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4B20C0">
        <w:rPr>
          <w:rFonts w:ascii="Arial" w:eastAsia="Times New Roman" w:hAnsi="Arial" w:cs="Arial"/>
          <w:color w:val="212529"/>
          <w:sz w:val="24"/>
          <w:szCs w:val="24"/>
        </w:rPr>
        <w:t>За себя - с 1 января 2020 года</w:t>
      </w:r>
    </w:p>
    <w:p w:rsidR="004B20C0" w:rsidRPr="004B20C0" w:rsidRDefault="004B20C0" w:rsidP="004B20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4B20C0">
        <w:rPr>
          <w:rFonts w:ascii="Arial" w:eastAsia="Times New Roman" w:hAnsi="Arial" w:cs="Arial"/>
          <w:color w:val="212529"/>
          <w:sz w:val="24"/>
          <w:szCs w:val="24"/>
        </w:rPr>
        <w:t>За работников - с 1 июля 2017 года</w:t>
      </w:r>
    </w:p>
    <w:p w:rsidR="004B20C0" w:rsidRPr="004B20C0" w:rsidRDefault="004B20C0" w:rsidP="004B20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4B20C0">
        <w:rPr>
          <w:rFonts w:ascii="Arial" w:eastAsia="Times New Roman" w:hAnsi="Arial" w:cs="Arial"/>
          <w:color w:val="212529"/>
          <w:sz w:val="24"/>
          <w:szCs w:val="24"/>
        </w:rPr>
        <w:t>ВАЖНО: Крестьянские хозяйства в форме ИП, работающие по специальному режиму оплачивают взносы за 6 месяцев 2017 года до 25 апреля 2018 года</w:t>
      </w:r>
    </w:p>
    <w:p w:rsidR="004B20C0" w:rsidRPr="004B20C0" w:rsidRDefault="004B20C0" w:rsidP="004B20C0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color w:val="212529"/>
          <w:sz w:val="36"/>
          <w:szCs w:val="36"/>
        </w:rPr>
      </w:pPr>
      <w:r w:rsidRPr="004B20C0">
        <w:rPr>
          <w:rFonts w:ascii="inherit" w:eastAsia="Times New Roman" w:hAnsi="inherit" w:cs="Arial"/>
          <w:b/>
          <w:bCs/>
          <w:color w:val="212529"/>
          <w:sz w:val="36"/>
          <w:szCs w:val="36"/>
        </w:rPr>
        <w:t>ЗА КОГО?</w:t>
      </w:r>
    </w:p>
    <w:p w:rsidR="004B20C0" w:rsidRPr="004B20C0" w:rsidRDefault="004B20C0" w:rsidP="004B20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4B20C0">
        <w:rPr>
          <w:rFonts w:ascii="Arial" w:eastAsia="Times New Roman" w:hAnsi="Arial" w:cs="Arial"/>
          <w:color w:val="212529"/>
          <w:sz w:val="24"/>
          <w:szCs w:val="24"/>
        </w:rPr>
        <w:t>За себя и своих работников. За себя как ИП, за работников – как работодатель.</w:t>
      </w:r>
    </w:p>
    <w:p w:rsidR="004B20C0" w:rsidRPr="004B20C0" w:rsidRDefault="004B20C0" w:rsidP="004B20C0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color w:val="212529"/>
          <w:sz w:val="36"/>
          <w:szCs w:val="36"/>
        </w:rPr>
      </w:pPr>
      <w:r w:rsidRPr="004B20C0">
        <w:rPr>
          <w:rFonts w:ascii="inherit" w:eastAsia="Times New Roman" w:hAnsi="inherit" w:cs="Arial"/>
          <w:b/>
          <w:bCs/>
          <w:color w:val="212529"/>
          <w:sz w:val="36"/>
          <w:szCs w:val="36"/>
        </w:rPr>
        <w:t>СКОЛЬКО?</w:t>
      </w:r>
    </w:p>
    <w:p w:rsidR="004B20C0" w:rsidRPr="004B20C0" w:rsidRDefault="004B20C0" w:rsidP="004B20C0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color w:val="212529"/>
          <w:sz w:val="36"/>
          <w:szCs w:val="36"/>
        </w:rPr>
      </w:pPr>
      <w:r w:rsidRPr="004B20C0">
        <w:rPr>
          <w:rFonts w:ascii="inherit" w:eastAsia="Times New Roman" w:hAnsi="inherit" w:cs="Arial"/>
          <w:b/>
          <w:bCs/>
          <w:color w:val="212529"/>
          <w:sz w:val="36"/>
          <w:szCs w:val="36"/>
        </w:rPr>
        <w:t>ОТЧИСЛЕНИЯ ЗА РАБОТНИКОВ:</w:t>
      </w:r>
    </w:p>
    <w:p w:rsidR="004B20C0" w:rsidRPr="004B20C0" w:rsidRDefault="004B20C0" w:rsidP="004B20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4B20C0">
        <w:rPr>
          <w:rFonts w:ascii="Arial" w:eastAsia="Times New Roman" w:hAnsi="Arial" w:cs="Arial"/>
          <w:color w:val="212529"/>
          <w:sz w:val="24"/>
          <w:szCs w:val="24"/>
        </w:rPr>
        <w:t>1% от заработной платы работника в 2017 году, 1,5% – в 2018-2019 годах, 2% - в 2020 году, 3% после 2022 года</w:t>
      </w:r>
    </w:p>
    <w:p w:rsidR="004B20C0" w:rsidRPr="004B20C0" w:rsidRDefault="004B20C0" w:rsidP="004B20C0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4B20C0">
        <w:rPr>
          <w:rFonts w:ascii="Arial" w:eastAsia="Times New Roman" w:hAnsi="Arial" w:cs="Arial"/>
          <w:b/>
          <w:bCs/>
          <w:color w:val="212529"/>
          <w:sz w:val="24"/>
          <w:szCs w:val="24"/>
        </w:rPr>
        <w:t>!!!</w:t>
      </w:r>
      <w:r w:rsidRPr="004B20C0">
        <w:rPr>
          <w:rFonts w:ascii="Arial" w:eastAsia="Times New Roman" w:hAnsi="Arial" w:cs="Arial"/>
          <w:color w:val="212529"/>
          <w:sz w:val="24"/>
          <w:szCs w:val="24"/>
        </w:rPr>
        <w:t> Оплата отчислений производится за сезонных работников за период их работы. Так, в соответствии с подпунктом 5) пункта 1 статьи 30 Трудового кодекса Республики Казахстан трудовой договор может быть заключен на время выполнения сезонной работы.</w:t>
      </w:r>
    </w:p>
    <w:p w:rsidR="004B20C0" w:rsidRPr="004B20C0" w:rsidRDefault="004B20C0" w:rsidP="004B20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4B20C0">
        <w:rPr>
          <w:rFonts w:ascii="Arial" w:eastAsia="Times New Roman" w:hAnsi="Arial" w:cs="Arial"/>
          <w:color w:val="212529"/>
          <w:sz w:val="24"/>
          <w:szCs w:val="24"/>
        </w:rPr>
        <w:t>По истечении сроков трудовых договоров важно довести до сведения работников необходимость самостоятельного внесения платежей (взносов) в размере 5% от 1 МЗП с 1 января 2020 года.</w:t>
      </w:r>
    </w:p>
    <w:p w:rsidR="004B20C0" w:rsidRPr="004B20C0" w:rsidRDefault="004B20C0" w:rsidP="004B20C0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color w:val="212529"/>
          <w:sz w:val="36"/>
          <w:szCs w:val="36"/>
        </w:rPr>
      </w:pPr>
      <w:r w:rsidRPr="004B20C0">
        <w:rPr>
          <w:rFonts w:ascii="inherit" w:eastAsia="Times New Roman" w:hAnsi="inherit" w:cs="Arial"/>
          <w:b/>
          <w:bCs/>
          <w:color w:val="212529"/>
          <w:sz w:val="36"/>
          <w:szCs w:val="36"/>
        </w:rPr>
        <w:t>ВАЖНО:</w:t>
      </w:r>
    </w:p>
    <w:p w:rsidR="004B20C0" w:rsidRPr="004B20C0" w:rsidRDefault="004B20C0" w:rsidP="004B20C0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4B20C0">
        <w:rPr>
          <w:rFonts w:ascii="Arial" w:eastAsia="Times New Roman" w:hAnsi="Arial" w:cs="Arial"/>
          <w:color w:val="212529"/>
          <w:sz w:val="24"/>
          <w:szCs w:val="24"/>
        </w:rPr>
        <w:t>знать работнику, что с 1 января 2020 года работодатель, помимо уплаты отчислений будет удерживать и оплачивать взносы работника в </w:t>
      </w:r>
      <w:bookmarkStart w:id="0" w:name="_GoBack"/>
      <w:bookmarkEnd w:id="0"/>
      <w:r w:rsidRPr="004B20C0">
        <w:rPr>
          <w:rFonts w:ascii="Arial" w:eastAsia="Times New Roman" w:hAnsi="Arial" w:cs="Arial"/>
          <w:color w:val="212529"/>
          <w:sz w:val="24"/>
          <w:szCs w:val="24"/>
        </w:rPr>
        <w:t>размере 1% от объекта исчисления. Объектом исчисления взносов будет начисленный доход. При этом ежемесячный объект, принимаемый для исчисления взносов, должен исчисляться по сумме всех видов доходов физического лица и не должен превышать пятнадцатикратный минимальный размер заработной платы.</w:t>
      </w:r>
    </w:p>
    <w:p w:rsidR="004B20C0" w:rsidRPr="004B20C0" w:rsidRDefault="004B20C0" w:rsidP="004B20C0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color w:val="212529"/>
          <w:sz w:val="36"/>
          <w:szCs w:val="36"/>
        </w:rPr>
      </w:pPr>
      <w:r w:rsidRPr="004B20C0">
        <w:rPr>
          <w:rFonts w:ascii="inherit" w:eastAsia="Times New Roman" w:hAnsi="inherit" w:cs="Arial"/>
          <w:b/>
          <w:bCs/>
          <w:color w:val="212529"/>
          <w:sz w:val="36"/>
          <w:szCs w:val="36"/>
        </w:rPr>
        <w:t>ЧТО Я ДОЛЖЕН СДЕЛАТЬ?</w:t>
      </w:r>
    </w:p>
    <w:p w:rsidR="004B20C0" w:rsidRPr="004B20C0" w:rsidRDefault="004B20C0" w:rsidP="004B20C0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color w:val="212529"/>
          <w:sz w:val="36"/>
          <w:szCs w:val="36"/>
        </w:rPr>
      </w:pPr>
      <w:r w:rsidRPr="004B20C0">
        <w:rPr>
          <w:rFonts w:ascii="inherit" w:eastAsia="Times New Roman" w:hAnsi="inherit" w:cs="Arial"/>
          <w:b/>
          <w:bCs/>
          <w:color w:val="212529"/>
          <w:sz w:val="36"/>
          <w:szCs w:val="36"/>
        </w:rPr>
        <w:t>Шаг 1.</w:t>
      </w:r>
    </w:p>
    <w:p w:rsidR="004B20C0" w:rsidRPr="004B20C0" w:rsidRDefault="004B20C0" w:rsidP="004B20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4B20C0">
        <w:rPr>
          <w:rFonts w:ascii="Arial" w:eastAsia="Times New Roman" w:hAnsi="Arial" w:cs="Arial"/>
          <w:color w:val="212529"/>
          <w:sz w:val="24"/>
          <w:szCs w:val="24"/>
        </w:rPr>
        <w:lastRenderedPageBreak/>
        <w:t>Перечислить платеж за ОСМС через любое отделение банка или АО «</w:t>
      </w:r>
      <w:proofErr w:type="spellStart"/>
      <w:r w:rsidRPr="004B20C0">
        <w:rPr>
          <w:rFonts w:ascii="Arial" w:eastAsia="Times New Roman" w:hAnsi="Arial" w:cs="Arial"/>
          <w:color w:val="212529"/>
          <w:sz w:val="24"/>
          <w:szCs w:val="24"/>
        </w:rPr>
        <w:t>Казпочта</w:t>
      </w:r>
      <w:proofErr w:type="spellEnd"/>
      <w:r w:rsidRPr="004B20C0">
        <w:rPr>
          <w:rFonts w:ascii="Arial" w:eastAsia="Times New Roman" w:hAnsi="Arial" w:cs="Arial"/>
          <w:color w:val="212529"/>
          <w:sz w:val="24"/>
          <w:szCs w:val="24"/>
        </w:rPr>
        <w:t>».</w:t>
      </w:r>
    </w:p>
    <w:p w:rsidR="004B20C0" w:rsidRPr="004B20C0" w:rsidRDefault="004B20C0" w:rsidP="004B20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4B20C0">
        <w:rPr>
          <w:rFonts w:ascii="Arial" w:eastAsia="Times New Roman" w:hAnsi="Arial" w:cs="Arial"/>
          <w:color w:val="212529"/>
          <w:sz w:val="24"/>
          <w:szCs w:val="24"/>
        </w:rPr>
        <w:t>Взносы можно делать ежемесячно, а можно авансом за каждый месяц отдельным платежным поручением/извещением.</w:t>
      </w:r>
    </w:p>
    <w:p w:rsidR="004B20C0" w:rsidRPr="004B20C0" w:rsidRDefault="004B20C0" w:rsidP="004B20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4B20C0">
        <w:rPr>
          <w:rFonts w:ascii="Arial" w:eastAsia="Times New Roman" w:hAnsi="Arial" w:cs="Arial"/>
          <w:color w:val="212529"/>
          <w:sz w:val="24"/>
          <w:szCs w:val="24"/>
        </w:rPr>
        <w:t>Код назначения платежа работодателя: 121</w:t>
      </w:r>
    </w:p>
    <w:p w:rsidR="004B20C0" w:rsidRPr="004B20C0" w:rsidRDefault="004B20C0" w:rsidP="004B20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4B20C0">
        <w:rPr>
          <w:rFonts w:ascii="Arial" w:eastAsia="Times New Roman" w:hAnsi="Arial" w:cs="Arial"/>
          <w:color w:val="212529"/>
          <w:sz w:val="24"/>
          <w:szCs w:val="24"/>
        </w:rPr>
        <w:t>Код назначения платежа ИП: 122</w:t>
      </w:r>
    </w:p>
    <w:p w:rsidR="004B20C0" w:rsidRPr="004B20C0" w:rsidRDefault="004B20C0" w:rsidP="004B20C0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color w:val="212529"/>
          <w:sz w:val="36"/>
          <w:szCs w:val="36"/>
        </w:rPr>
      </w:pPr>
      <w:r w:rsidRPr="004B20C0">
        <w:rPr>
          <w:rFonts w:ascii="inherit" w:eastAsia="Times New Roman" w:hAnsi="inherit" w:cs="Arial"/>
          <w:b/>
          <w:bCs/>
          <w:color w:val="212529"/>
          <w:sz w:val="36"/>
          <w:szCs w:val="36"/>
        </w:rPr>
        <w:t>ВАЖНО:</w:t>
      </w:r>
    </w:p>
    <w:p w:rsidR="004B20C0" w:rsidRPr="004B20C0" w:rsidRDefault="004B20C0" w:rsidP="004B20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4B20C0">
        <w:rPr>
          <w:rFonts w:ascii="Arial" w:eastAsia="Times New Roman" w:hAnsi="Arial" w:cs="Arial"/>
          <w:color w:val="212529"/>
          <w:sz w:val="24"/>
          <w:szCs w:val="24"/>
        </w:rPr>
        <w:t>Правильно указать ИИН и ФИО получателя</w:t>
      </w:r>
    </w:p>
    <w:p w:rsidR="004B20C0" w:rsidRPr="004B20C0" w:rsidRDefault="004B20C0" w:rsidP="004B20C0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color w:val="212529"/>
          <w:sz w:val="36"/>
          <w:szCs w:val="36"/>
        </w:rPr>
      </w:pPr>
      <w:r w:rsidRPr="004B20C0">
        <w:rPr>
          <w:rFonts w:ascii="inherit" w:eastAsia="Times New Roman" w:hAnsi="inherit" w:cs="Arial"/>
          <w:b/>
          <w:bCs/>
          <w:color w:val="212529"/>
          <w:sz w:val="36"/>
          <w:szCs w:val="36"/>
        </w:rPr>
        <w:t>Шаг 2:</w:t>
      </w:r>
    </w:p>
    <w:p w:rsidR="004B20C0" w:rsidRPr="004B20C0" w:rsidRDefault="004B20C0" w:rsidP="004B20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4B20C0">
        <w:rPr>
          <w:rFonts w:ascii="Arial" w:eastAsia="Times New Roman" w:hAnsi="Arial" w:cs="Arial"/>
          <w:color w:val="212529"/>
          <w:sz w:val="24"/>
          <w:szCs w:val="24"/>
        </w:rPr>
        <w:t>Проверить возврат средств в течение 2-3 рабочих дней</w:t>
      </w:r>
    </w:p>
    <w:p w:rsidR="004B20C0" w:rsidRPr="004B20C0" w:rsidRDefault="004B20C0" w:rsidP="004B20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4B20C0">
        <w:rPr>
          <w:rFonts w:ascii="Arial" w:eastAsia="Times New Roman" w:hAnsi="Arial" w:cs="Arial"/>
          <w:color w:val="212529"/>
          <w:sz w:val="24"/>
          <w:szCs w:val="24"/>
        </w:rPr>
        <w:t>Если возврата нет, Вы и Ваши работники имеете право на медпомощь в системе ОСМС.</w:t>
      </w:r>
    </w:p>
    <w:p w:rsidR="004B20C0" w:rsidRPr="004B20C0" w:rsidRDefault="004B20C0" w:rsidP="004B20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4B20C0">
        <w:rPr>
          <w:rFonts w:ascii="Arial" w:eastAsia="Times New Roman" w:hAnsi="Arial" w:cs="Arial"/>
          <w:color w:val="212529"/>
          <w:sz w:val="24"/>
          <w:szCs w:val="24"/>
        </w:rPr>
        <w:t>Если есть возврат, перепроверьте данные.</w:t>
      </w:r>
    </w:p>
    <w:p w:rsidR="004B20C0" w:rsidRPr="004B20C0" w:rsidRDefault="004B20C0" w:rsidP="004B20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4B20C0">
        <w:rPr>
          <w:rFonts w:ascii="Arial" w:eastAsia="Times New Roman" w:hAnsi="Arial" w:cs="Arial"/>
          <w:color w:val="212529"/>
          <w:sz w:val="24"/>
          <w:szCs w:val="24"/>
        </w:rPr>
        <w:t>Наиболее вероятные ошибки</w:t>
      </w:r>
    </w:p>
    <w:p w:rsidR="004B20C0" w:rsidRPr="004B20C0" w:rsidRDefault="004B20C0" w:rsidP="004B20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4B20C0">
        <w:rPr>
          <w:rFonts w:ascii="Arial" w:eastAsia="Times New Roman" w:hAnsi="Arial" w:cs="Arial"/>
          <w:color w:val="212529"/>
          <w:sz w:val="24"/>
          <w:szCs w:val="24"/>
        </w:rPr>
        <w:t>• Неправильно указаны ИИН или ФИО получателя</w:t>
      </w:r>
    </w:p>
    <w:p w:rsidR="004B20C0" w:rsidRPr="004B20C0" w:rsidRDefault="004B20C0" w:rsidP="004B20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4B20C0">
        <w:rPr>
          <w:rFonts w:ascii="Arial" w:eastAsia="Times New Roman" w:hAnsi="Arial" w:cs="Arial"/>
          <w:color w:val="212529"/>
          <w:sz w:val="24"/>
          <w:szCs w:val="24"/>
        </w:rPr>
        <w:t>• Некорректно высчитаны ставки: объект исчисления превышает 15 МЗП</w:t>
      </w:r>
    </w:p>
    <w:p w:rsidR="004B20C0" w:rsidRPr="004B20C0" w:rsidRDefault="004B20C0" w:rsidP="004B20C0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color w:val="212529"/>
          <w:sz w:val="36"/>
          <w:szCs w:val="36"/>
        </w:rPr>
      </w:pPr>
      <w:r w:rsidRPr="004B20C0">
        <w:rPr>
          <w:rFonts w:ascii="inherit" w:eastAsia="Times New Roman" w:hAnsi="inherit" w:cs="Arial"/>
          <w:b/>
          <w:bCs/>
          <w:color w:val="212529"/>
          <w:sz w:val="36"/>
          <w:szCs w:val="36"/>
        </w:rPr>
        <w:t>Шаг 3</w:t>
      </w:r>
    </w:p>
    <w:p w:rsidR="004B20C0" w:rsidRPr="004B20C0" w:rsidRDefault="004B20C0" w:rsidP="004B20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4B20C0">
        <w:rPr>
          <w:rFonts w:ascii="Arial" w:eastAsia="Times New Roman" w:hAnsi="Arial" w:cs="Arial"/>
          <w:color w:val="212529"/>
          <w:sz w:val="24"/>
          <w:szCs w:val="24"/>
        </w:rPr>
        <w:t>Подготовить и сдать отчетность в налоговые органы</w:t>
      </w:r>
    </w:p>
    <w:p w:rsidR="004B20C0" w:rsidRPr="004B20C0" w:rsidRDefault="004B20C0" w:rsidP="004B20C0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color w:val="212529"/>
          <w:sz w:val="36"/>
          <w:szCs w:val="36"/>
        </w:rPr>
      </w:pPr>
      <w:r w:rsidRPr="004B20C0">
        <w:rPr>
          <w:rFonts w:ascii="inherit" w:eastAsia="Times New Roman" w:hAnsi="inherit" w:cs="Arial"/>
          <w:b/>
          <w:bCs/>
          <w:color w:val="212529"/>
          <w:sz w:val="36"/>
          <w:szCs w:val="36"/>
        </w:rPr>
        <w:t>Шаг 4</w:t>
      </w:r>
    </w:p>
    <w:p w:rsidR="004B20C0" w:rsidRPr="004B20C0" w:rsidRDefault="004B20C0" w:rsidP="004B20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4B20C0">
        <w:rPr>
          <w:rFonts w:ascii="Arial" w:eastAsia="Times New Roman" w:hAnsi="Arial" w:cs="Arial"/>
          <w:color w:val="212529"/>
          <w:sz w:val="24"/>
          <w:szCs w:val="24"/>
        </w:rPr>
        <w:t>Оповестить о перечислении платежа своих работников</w:t>
      </w:r>
    </w:p>
    <w:p w:rsidR="004B20C0" w:rsidRPr="004B20C0" w:rsidRDefault="004B20C0" w:rsidP="004B20C0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color w:val="212529"/>
          <w:sz w:val="36"/>
          <w:szCs w:val="36"/>
        </w:rPr>
      </w:pPr>
      <w:r w:rsidRPr="004B20C0">
        <w:rPr>
          <w:rFonts w:ascii="inherit" w:eastAsia="Times New Roman" w:hAnsi="inherit" w:cs="Arial"/>
          <w:b/>
          <w:bCs/>
          <w:color w:val="212529"/>
          <w:sz w:val="36"/>
          <w:szCs w:val="36"/>
        </w:rPr>
        <w:t>ШТРАФЫ:</w:t>
      </w:r>
    </w:p>
    <w:p w:rsidR="004B20C0" w:rsidRPr="004B20C0" w:rsidRDefault="004B20C0" w:rsidP="004B20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4B20C0">
        <w:rPr>
          <w:rFonts w:ascii="Arial" w:eastAsia="Times New Roman" w:hAnsi="Arial" w:cs="Arial"/>
          <w:color w:val="212529"/>
          <w:sz w:val="24"/>
          <w:szCs w:val="24"/>
        </w:rPr>
        <w:t>Задолженность по ОСМС можно погасить. Но за каждый день просрочки, включая день оплаты будет начислена пеня в размере 2,5-кратной ставки рефинансирования.</w:t>
      </w:r>
    </w:p>
    <w:p w:rsidR="004B20C0" w:rsidRPr="004B20C0" w:rsidRDefault="004B20C0" w:rsidP="004B20C0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color w:val="212529"/>
          <w:sz w:val="36"/>
          <w:szCs w:val="36"/>
        </w:rPr>
      </w:pPr>
      <w:r w:rsidRPr="004B20C0">
        <w:rPr>
          <w:rFonts w:ascii="inherit" w:eastAsia="Times New Roman" w:hAnsi="inherit" w:cs="Arial"/>
          <w:b/>
          <w:bCs/>
          <w:color w:val="212529"/>
          <w:sz w:val="36"/>
          <w:szCs w:val="36"/>
        </w:rPr>
        <w:t>ВАЖНО:</w:t>
      </w:r>
    </w:p>
    <w:p w:rsidR="004B20C0" w:rsidRPr="004B20C0" w:rsidRDefault="004B20C0" w:rsidP="004B20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4B20C0">
        <w:rPr>
          <w:rFonts w:ascii="Arial" w:eastAsia="Times New Roman" w:hAnsi="Arial" w:cs="Arial"/>
          <w:color w:val="212529"/>
          <w:sz w:val="24"/>
          <w:szCs w:val="24"/>
        </w:rPr>
        <w:t>Задолженность по ОСМС погашается за срок не более 12 месяцев.</w:t>
      </w:r>
    </w:p>
    <w:p w:rsidR="004B20C0" w:rsidRPr="004B20C0" w:rsidRDefault="004B20C0" w:rsidP="004B20C0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color w:val="212529"/>
          <w:sz w:val="36"/>
          <w:szCs w:val="36"/>
        </w:rPr>
      </w:pPr>
      <w:r w:rsidRPr="004B20C0">
        <w:rPr>
          <w:rFonts w:ascii="inherit" w:eastAsia="Times New Roman" w:hAnsi="inherit" w:cs="Arial"/>
          <w:b/>
          <w:bCs/>
          <w:color w:val="212529"/>
          <w:sz w:val="36"/>
          <w:szCs w:val="36"/>
        </w:rPr>
        <w:t>ЧТО ВОЙДЕТ В ПАКЕТ ОСМС?</w:t>
      </w:r>
    </w:p>
    <w:p w:rsidR="004B20C0" w:rsidRPr="004B20C0" w:rsidRDefault="004B20C0" w:rsidP="004B20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4B20C0">
        <w:rPr>
          <w:rFonts w:ascii="Arial" w:eastAsia="Times New Roman" w:hAnsi="Arial" w:cs="Arial"/>
          <w:color w:val="212529"/>
          <w:sz w:val="24"/>
          <w:szCs w:val="24"/>
        </w:rPr>
        <w:lastRenderedPageBreak/>
        <w:t>1) амбулаторно-поликлиническая помощь (за исключением медицинской помощи при социально значимых заболеваниях, заболеваниях, представляющих опасность для окружающих, по перечню, определяемому уполномоченным органом), включающая:</w:t>
      </w:r>
    </w:p>
    <w:p w:rsidR="004B20C0" w:rsidRPr="004B20C0" w:rsidRDefault="004B20C0" w:rsidP="004B20C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4B20C0">
        <w:rPr>
          <w:rFonts w:ascii="Arial" w:eastAsia="Times New Roman" w:hAnsi="Arial" w:cs="Arial"/>
          <w:color w:val="212529"/>
          <w:sz w:val="24"/>
          <w:szCs w:val="24"/>
        </w:rPr>
        <w:t>первичную медико-санитарную помощь;</w:t>
      </w:r>
    </w:p>
    <w:p w:rsidR="004B20C0" w:rsidRPr="004B20C0" w:rsidRDefault="004B20C0" w:rsidP="004B20C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4B20C0">
        <w:rPr>
          <w:rFonts w:ascii="Arial" w:eastAsia="Times New Roman" w:hAnsi="Arial" w:cs="Arial"/>
          <w:color w:val="212529"/>
          <w:sz w:val="24"/>
          <w:szCs w:val="24"/>
        </w:rPr>
        <w:t>консультативно-диагностическую помощь по направлению специалиста первичной медико-санитарной помощи и профильных специалистов;</w:t>
      </w:r>
    </w:p>
    <w:p w:rsidR="004B20C0" w:rsidRPr="004B20C0" w:rsidRDefault="004B20C0" w:rsidP="004B20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4B20C0">
        <w:rPr>
          <w:rFonts w:ascii="Arial" w:eastAsia="Times New Roman" w:hAnsi="Arial" w:cs="Arial"/>
          <w:color w:val="212529"/>
          <w:sz w:val="24"/>
          <w:szCs w:val="24"/>
        </w:rPr>
        <w:t>2) амбулаторное лекарственное обеспечение по рецепту врача;</w:t>
      </w:r>
    </w:p>
    <w:p w:rsidR="004B20C0" w:rsidRPr="004B20C0" w:rsidRDefault="004B20C0" w:rsidP="004B20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4B20C0">
        <w:rPr>
          <w:rFonts w:ascii="Arial" w:eastAsia="Times New Roman" w:hAnsi="Arial" w:cs="Arial"/>
          <w:color w:val="212529"/>
          <w:sz w:val="24"/>
          <w:szCs w:val="24"/>
        </w:rPr>
        <w:t>3) стационарная помощь (за исключением медицинской помощи при социально значимых заболеваниях, заболеваниях, представляющих опасность для окружающих, по перечню, определяемому уполномоченным органом):</w:t>
      </w:r>
    </w:p>
    <w:p w:rsidR="004B20C0" w:rsidRPr="004B20C0" w:rsidRDefault="004B20C0" w:rsidP="004B20C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4B20C0">
        <w:rPr>
          <w:rFonts w:ascii="Arial" w:eastAsia="Times New Roman" w:hAnsi="Arial" w:cs="Arial"/>
          <w:color w:val="212529"/>
          <w:sz w:val="24"/>
          <w:szCs w:val="24"/>
        </w:rPr>
        <w:t>плановая стационарная помощь по направлению специалиста первичной медико-санитарной помощи или медицинской организации в рамках планируемого количества случаев госпитализации, включая высокотехнологичные медицинские услуги;</w:t>
      </w:r>
    </w:p>
    <w:p w:rsidR="004B20C0" w:rsidRPr="004B20C0" w:rsidRDefault="004B20C0" w:rsidP="004B20C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4B20C0">
        <w:rPr>
          <w:rFonts w:ascii="Arial" w:eastAsia="Times New Roman" w:hAnsi="Arial" w:cs="Arial"/>
          <w:color w:val="212529"/>
          <w:sz w:val="24"/>
          <w:szCs w:val="24"/>
        </w:rPr>
        <w:t>по экстренным показаниям – вне зависимости от наличия направления специалиста первичной медико-санитарной помощи или медицинской организации;</w:t>
      </w:r>
    </w:p>
    <w:p w:rsidR="004B20C0" w:rsidRPr="004B20C0" w:rsidRDefault="004B20C0" w:rsidP="004B20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4B20C0">
        <w:rPr>
          <w:rFonts w:ascii="Arial" w:eastAsia="Times New Roman" w:hAnsi="Arial" w:cs="Arial"/>
          <w:color w:val="212529"/>
          <w:sz w:val="24"/>
          <w:szCs w:val="24"/>
        </w:rPr>
        <w:t xml:space="preserve">4) </w:t>
      </w:r>
      <w:proofErr w:type="spellStart"/>
      <w:r w:rsidRPr="004B20C0">
        <w:rPr>
          <w:rFonts w:ascii="Arial" w:eastAsia="Times New Roman" w:hAnsi="Arial" w:cs="Arial"/>
          <w:color w:val="212529"/>
          <w:sz w:val="24"/>
          <w:szCs w:val="24"/>
        </w:rPr>
        <w:t>стационарозамещающая</w:t>
      </w:r>
      <w:proofErr w:type="spellEnd"/>
      <w:r w:rsidRPr="004B20C0">
        <w:rPr>
          <w:rFonts w:ascii="Arial" w:eastAsia="Times New Roman" w:hAnsi="Arial" w:cs="Arial"/>
          <w:color w:val="212529"/>
          <w:sz w:val="24"/>
          <w:szCs w:val="24"/>
        </w:rPr>
        <w:t xml:space="preserve"> помощь (за исключением медицинской помощи при социально значимых заболеваниях, заболеваниях, представляющих опасность для окружающих, по перечню, определяемому уполномоченным органом) – по направлению специалиста первичной медико-санитарной помощи или медицинской организации.</w:t>
      </w:r>
    </w:p>
    <w:p w:rsidR="004B20C0" w:rsidRPr="004B20C0" w:rsidRDefault="004B20C0" w:rsidP="004B20C0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color w:val="212529"/>
          <w:sz w:val="36"/>
          <w:szCs w:val="36"/>
        </w:rPr>
      </w:pPr>
      <w:r w:rsidRPr="004B20C0">
        <w:rPr>
          <w:rFonts w:ascii="inherit" w:eastAsia="Times New Roman" w:hAnsi="inherit" w:cs="Arial"/>
          <w:b/>
          <w:bCs/>
          <w:color w:val="212529"/>
          <w:sz w:val="36"/>
          <w:szCs w:val="36"/>
        </w:rPr>
        <w:t>ЧТО ОСТАНЕТСЯ БЕЗ ИЗМЕНЕНИЙ?</w:t>
      </w:r>
    </w:p>
    <w:p w:rsidR="004B20C0" w:rsidRPr="004B20C0" w:rsidRDefault="004B20C0" w:rsidP="004B20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4B20C0">
        <w:rPr>
          <w:rFonts w:ascii="Arial" w:eastAsia="Times New Roman" w:hAnsi="Arial" w:cs="Arial"/>
          <w:color w:val="212529"/>
          <w:sz w:val="24"/>
          <w:szCs w:val="24"/>
        </w:rPr>
        <w:t>Государство гарантирует бесплатную медицинскую помощь:</w:t>
      </w:r>
    </w:p>
    <w:p w:rsidR="004B20C0" w:rsidRPr="004B20C0" w:rsidRDefault="004B20C0" w:rsidP="004B20C0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4B20C0">
        <w:rPr>
          <w:rFonts w:ascii="Arial" w:eastAsia="Times New Roman" w:hAnsi="Arial" w:cs="Arial"/>
          <w:color w:val="212529"/>
          <w:sz w:val="24"/>
          <w:szCs w:val="24"/>
        </w:rPr>
        <w:t>1) </w:t>
      </w:r>
      <w:hyperlink r:id="rId5" w:anchor="z7" w:history="1">
        <w:r w:rsidRPr="004B20C0">
          <w:rPr>
            <w:rFonts w:ascii="Arial" w:eastAsia="Times New Roman" w:hAnsi="Arial" w:cs="Arial"/>
            <w:color w:val="333333"/>
            <w:sz w:val="24"/>
            <w:szCs w:val="24"/>
          </w:rPr>
          <w:t>скорая медицинская помощь</w:t>
        </w:r>
      </w:hyperlink>
      <w:r w:rsidRPr="004B20C0">
        <w:rPr>
          <w:rFonts w:ascii="Arial" w:eastAsia="Times New Roman" w:hAnsi="Arial" w:cs="Arial"/>
          <w:color w:val="212529"/>
          <w:sz w:val="24"/>
          <w:szCs w:val="24"/>
        </w:rPr>
        <w:t> и санитарная авиация;</w:t>
      </w:r>
    </w:p>
    <w:p w:rsidR="004B20C0" w:rsidRPr="004B20C0" w:rsidRDefault="004B20C0" w:rsidP="004B20C0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4B20C0">
        <w:rPr>
          <w:rFonts w:ascii="Arial" w:eastAsia="Times New Roman" w:hAnsi="Arial" w:cs="Arial"/>
          <w:color w:val="212529"/>
          <w:sz w:val="24"/>
          <w:szCs w:val="24"/>
        </w:rPr>
        <w:t>2) амбулаторно-поликлиническая помощь при социально значимых заболеваниях, заболеваниях, представляющих опасность для окружающих, по перечню, </w:t>
      </w:r>
      <w:hyperlink r:id="rId6" w:anchor="z1" w:history="1">
        <w:r w:rsidRPr="004B20C0">
          <w:rPr>
            <w:rFonts w:ascii="Arial" w:eastAsia="Times New Roman" w:hAnsi="Arial" w:cs="Arial"/>
            <w:color w:val="333333"/>
            <w:sz w:val="24"/>
            <w:szCs w:val="24"/>
          </w:rPr>
          <w:t>определяемому</w:t>
        </w:r>
      </w:hyperlink>
      <w:r w:rsidRPr="004B20C0">
        <w:rPr>
          <w:rFonts w:ascii="Arial" w:eastAsia="Times New Roman" w:hAnsi="Arial" w:cs="Arial"/>
          <w:color w:val="212529"/>
          <w:sz w:val="24"/>
          <w:szCs w:val="24"/>
        </w:rPr>
        <w:t> уполномоченным органом, а также лицам, не имеющим права на медицинскую помощь в системе обязательного социального медицинского страхования в соответствии с </w:t>
      </w:r>
      <w:hyperlink r:id="rId7" w:anchor="z5" w:history="1">
        <w:r w:rsidRPr="004B20C0">
          <w:rPr>
            <w:rFonts w:ascii="Arial" w:eastAsia="Times New Roman" w:hAnsi="Arial" w:cs="Arial"/>
            <w:color w:val="333333"/>
            <w:sz w:val="24"/>
            <w:szCs w:val="24"/>
          </w:rPr>
          <w:t>Законом</w:t>
        </w:r>
      </w:hyperlink>
      <w:r w:rsidRPr="004B20C0">
        <w:rPr>
          <w:rFonts w:ascii="Arial" w:eastAsia="Times New Roman" w:hAnsi="Arial" w:cs="Arial"/>
          <w:color w:val="212529"/>
          <w:sz w:val="24"/>
          <w:szCs w:val="24"/>
        </w:rPr>
        <w:t> Республики Казахстан «Об обязательном социальном медицинском страховании», включающая:</w:t>
      </w:r>
    </w:p>
    <w:p w:rsidR="004B20C0" w:rsidRPr="004B20C0" w:rsidRDefault="004B20C0" w:rsidP="004B20C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hyperlink r:id="rId8" w:anchor="z7" w:history="1">
        <w:r w:rsidRPr="004B20C0">
          <w:rPr>
            <w:rFonts w:ascii="Arial" w:eastAsia="Times New Roman" w:hAnsi="Arial" w:cs="Arial"/>
            <w:color w:val="333333"/>
            <w:sz w:val="24"/>
            <w:szCs w:val="24"/>
          </w:rPr>
          <w:t>первичную медико-санитарную помощь</w:t>
        </w:r>
      </w:hyperlink>
      <w:r w:rsidRPr="004B20C0">
        <w:rPr>
          <w:rFonts w:ascii="Arial" w:eastAsia="Times New Roman" w:hAnsi="Arial" w:cs="Arial"/>
          <w:color w:val="212529"/>
          <w:sz w:val="24"/>
          <w:szCs w:val="24"/>
        </w:rPr>
        <w:t>;</w:t>
      </w:r>
    </w:p>
    <w:p w:rsidR="004B20C0" w:rsidRPr="004B20C0" w:rsidRDefault="004B20C0" w:rsidP="004B20C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4B20C0">
        <w:rPr>
          <w:rFonts w:ascii="Arial" w:eastAsia="Times New Roman" w:hAnsi="Arial" w:cs="Arial"/>
          <w:color w:val="212529"/>
          <w:sz w:val="24"/>
          <w:szCs w:val="24"/>
        </w:rPr>
        <w:t>консультативно-диагностическую помощь по направлению специалиста первичной медико-санитарной помощи и профильных специалистов;</w:t>
      </w:r>
    </w:p>
    <w:p w:rsidR="004B20C0" w:rsidRPr="004B20C0" w:rsidRDefault="004B20C0" w:rsidP="004B20C0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4B20C0">
        <w:rPr>
          <w:rFonts w:ascii="Arial" w:eastAsia="Times New Roman" w:hAnsi="Arial" w:cs="Arial"/>
          <w:color w:val="212529"/>
          <w:sz w:val="24"/>
          <w:szCs w:val="24"/>
        </w:rPr>
        <w:t>3) </w:t>
      </w:r>
      <w:hyperlink r:id="rId9" w:anchor="z7" w:history="1">
        <w:r w:rsidRPr="004B20C0">
          <w:rPr>
            <w:rFonts w:ascii="Arial" w:eastAsia="Times New Roman" w:hAnsi="Arial" w:cs="Arial"/>
            <w:color w:val="333333"/>
            <w:sz w:val="24"/>
            <w:szCs w:val="24"/>
          </w:rPr>
          <w:t>стационарная помощь</w:t>
        </w:r>
      </w:hyperlink>
      <w:r w:rsidRPr="004B20C0">
        <w:rPr>
          <w:rFonts w:ascii="Arial" w:eastAsia="Times New Roman" w:hAnsi="Arial" w:cs="Arial"/>
          <w:color w:val="212529"/>
          <w:sz w:val="24"/>
          <w:szCs w:val="24"/>
        </w:rPr>
        <w:t>:</w:t>
      </w:r>
    </w:p>
    <w:p w:rsidR="004B20C0" w:rsidRPr="004B20C0" w:rsidRDefault="004B20C0" w:rsidP="004B20C0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4B20C0">
        <w:rPr>
          <w:rFonts w:ascii="Arial" w:eastAsia="Times New Roman" w:hAnsi="Arial" w:cs="Arial"/>
          <w:color w:val="212529"/>
          <w:sz w:val="24"/>
          <w:szCs w:val="24"/>
        </w:rPr>
        <w:t>плановая стационарная помощь только при социально значимых заболеваниях, заболеваниях, представляющих опасность для окружающих, по перечню, </w:t>
      </w:r>
      <w:hyperlink r:id="rId10" w:anchor="z1" w:history="1">
        <w:r w:rsidRPr="004B20C0">
          <w:rPr>
            <w:rFonts w:ascii="Arial" w:eastAsia="Times New Roman" w:hAnsi="Arial" w:cs="Arial"/>
            <w:color w:val="333333"/>
            <w:sz w:val="24"/>
            <w:szCs w:val="24"/>
          </w:rPr>
          <w:t>определяемому</w:t>
        </w:r>
      </w:hyperlink>
      <w:r w:rsidRPr="004B20C0">
        <w:rPr>
          <w:rFonts w:ascii="Arial" w:eastAsia="Times New Roman" w:hAnsi="Arial" w:cs="Arial"/>
          <w:color w:val="212529"/>
          <w:sz w:val="24"/>
          <w:szCs w:val="24"/>
        </w:rPr>
        <w:t xml:space="preserve"> уполномоченным органом, – по направлению специалиста первичной медико-санитарной помощи или медицинской </w:t>
      </w:r>
      <w:r w:rsidRPr="004B20C0">
        <w:rPr>
          <w:rFonts w:ascii="Arial" w:eastAsia="Times New Roman" w:hAnsi="Arial" w:cs="Arial"/>
          <w:color w:val="212529"/>
          <w:sz w:val="24"/>
          <w:szCs w:val="24"/>
        </w:rPr>
        <w:lastRenderedPageBreak/>
        <w:t>организации в рамках планируемого количества случаев госпитализации, определяемого уполномоченным органом;</w:t>
      </w:r>
    </w:p>
    <w:p w:rsidR="004B20C0" w:rsidRPr="004B20C0" w:rsidRDefault="004B20C0" w:rsidP="004B20C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4B20C0">
        <w:rPr>
          <w:rFonts w:ascii="Arial" w:eastAsia="Times New Roman" w:hAnsi="Arial" w:cs="Arial"/>
          <w:color w:val="212529"/>
          <w:sz w:val="24"/>
          <w:szCs w:val="24"/>
        </w:rPr>
        <w:t>по экстренным показаниям – вне зависимости от наличия направления;</w:t>
      </w:r>
    </w:p>
    <w:p w:rsidR="004B20C0" w:rsidRPr="004B20C0" w:rsidRDefault="004B20C0" w:rsidP="004B20C0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4B20C0">
        <w:rPr>
          <w:rFonts w:ascii="Arial" w:eastAsia="Times New Roman" w:hAnsi="Arial" w:cs="Arial"/>
          <w:color w:val="212529"/>
          <w:sz w:val="24"/>
          <w:szCs w:val="24"/>
        </w:rPr>
        <w:t>4) </w:t>
      </w:r>
      <w:proofErr w:type="spellStart"/>
      <w:r w:rsidRPr="004B20C0">
        <w:rPr>
          <w:rFonts w:ascii="Arial" w:eastAsia="Times New Roman" w:hAnsi="Arial" w:cs="Arial"/>
          <w:color w:val="212529"/>
          <w:sz w:val="24"/>
          <w:szCs w:val="24"/>
        </w:rPr>
        <w:fldChar w:fldCharType="begin"/>
      </w:r>
      <w:r w:rsidRPr="004B20C0">
        <w:rPr>
          <w:rFonts w:ascii="Arial" w:eastAsia="Times New Roman" w:hAnsi="Arial" w:cs="Arial"/>
          <w:color w:val="212529"/>
          <w:sz w:val="24"/>
          <w:szCs w:val="24"/>
        </w:rPr>
        <w:instrText xml:space="preserve"> HYPERLINK "http://adilet.zan.kz/rus/docs/V1500012106" \l "z7" </w:instrText>
      </w:r>
      <w:r w:rsidRPr="004B20C0">
        <w:rPr>
          <w:rFonts w:ascii="Arial" w:eastAsia="Times New Roman" w:hAnsi="Arial" w:cs="Arial"/>
          <w:color w:val="212529"/>
          <w:sz w:val="24"/>
          <w:szCs w:val="24"/>
        </w:rPr>
        <w:fldChar w:fldCharType="separate"/>
      </w:r>
      <w:r w:rsidRPr="004B20C0">
        <w:rPr>
          <w:rFonts w:ascii="Arial" w:eastAsia="Times New Roman" w:hAnsi="Arial" w:cs="Arial"/>
          <w:color w:val="333333"/>
          <w:sz w:val="24"/>
          <w:szCs w:val="24"/>
        </w:rPr>
        <w:t>стационарозамещающая</w:t>
      </w:r>
      <w:proofErr w:type="spellEnd"/>
      <w:r w:rsidRPr="004B20C0">
        <w:rPr>
          <w:rFonts w:ascii="Arial" w:eastAsia="Times New Roman" w:hAnsi="Arial" w:cs="Arial"/>
          <w:color w:val="333333"/>
          <w:sz w:val="24"/>
          <w:szCs w:val="24"/>
        </w:rPr>
        <w:t xml:space="preserve"> помощь</w:t>
      </w:r>
      <w:r w:rsidRPr="004B20C0">
        <w:rPr>
          <w:rFonts w:ascii="Arial" w:eastAsia="Times New Roman" w:hAnsi="Arial" w:cs="Arial"/>
          <w:color w:val="212529"/>
          <w:sz w:val="24"/>
          <w:szCs w:val="24"/>
        </w:rPr>
        <w:fldChar w:fldCharType="end"/>
      </w:r>
      <w:r w:rsidRPr="004B20C0">
        <w:rPr>
          <w:rFonts w:ascii="Arial" w:eastAsia="Times New Roman" w:hAnsi="Arial" w:cs="Arial"/>
          <w:color w:val="212529"/>
          <w:sz w:val="24"/>
          <w:szCs w:val="24"/>
        </w:rPr>
        <w:t> при социально значимых заболеваниях, заболеваниях, представляющих опасность для окружающих, по перечню, </w:t>
      </w:r>
      <w:hyperlink r:id="rId11" w:anchor="z1" w:history="1">
        <w:r w:rsidRPr="004B20C0">
          <w:rPr>
            <w:rFonts w:ascii="Arial" w:eastAsia="Times New Roman" w:hAnsi="Arial" w:cs="Arial"/>
            <w:color w:val="333333"/>
            <w:sz w:val="24"/>
            <w:szCs w:val="24"/>
          </w:rPr>
          <w:t>определяемому</w:t>
        </w:r>
      </w:hyperlink>
      <w:r w:rsidRPr="004B20C0">
        <w:rPr>
          <w:rFonts w:ascii="Arial" w:eastAsia="Times New Roman" w:hAnsi="Arial" w:cs="Arial"/>
          <w:color w:val="212529"/>
          <w:sz w:val="24"/>
          <w:szCs w:val="24"/>
        </w:rPr>
        <w:t> уполномоченным органом, – по направлению специалиста первичной медико-санитарной помощи или медицинской организации;</w:t>
      </w:r>
    </w:p>
    <w:p w:rsidR="004B20C0" w:rsidRPr="004B20C0" w:rsidRDefault="004B20C0" w:rsidP="004B20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4B20C0">
        <w:rPr>
          <w:rFonts w:ascii="Arial" w:eastAsia="Times New Roman" w:hAnsi="Arial" w:cs="Arial"/>
          <w:color w:val="212529"/>
          <w:sz w:val="24"/>
          <w:szCs w:val="24"/>
        </w:rPr>
        <w:t>5) профилактические прививки.</w:t>
      </w:r>
    </w:p>
    <w:p w:rsidR="004B20C0" w:rsidRPr="004B20C0" w:rsidRDefault="004B20C0" w:rsidP="004B20C0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4B20C0">
        <w:rPr>
          <w:rFonts w:ascii="Arial" w:eastAsia="Times New Roman" w:hAnsi="Arial" w:cs="Arial"/>
          <w:b/>
          <w:bCs/>
          <w:color w:val="212529"/>
          <w:sz w:val="24"/>
          <w:szCs w:val="24"/>
        </w:rPr>
        <w:t>Единый совокупный платеж (ЕСП)</w:t>
      </w:r>
    </w:p>
    <w:tbl>
      <w:tblPr>
        <w:tblW w:w="690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42"/>
        <w:gridCol w:w="4558"/>
      </w:tblGrid>
      <w:tr w:rsidR="004B20C0" w:rsidRPr="004B20C0" w:rsidTr="004B20C0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20C0" w:rsidRPr="004B20C0" w:rsidRDefault="004B20C0" w:rsidP="004B20C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Налоговый режим</w:t>
            </w:r>
          </w:p>
          <w:p w:rsidR="004B20C0" w:rsidRPr="004B20C0" w:rsidRDefault="004B20C0" w:rsidP="004B20C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Регистрация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20C0" w:rsidRPr="004B20C0" w:rsidRDefault="004B20C0" w:rsidP="004B20C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Единый совокупный платеж (ЕСП)</w:t>
            </w:r>
          </w:p>
          <w:p w:rsidR="004B20C0" w:rsidRPr="004B20C0" w:rsidRDefault="004B20C0" w:rsidP="004B2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C0">
              <w:rPr>
                <w:rFonts w:ascii="Times New Roman" w:eastAsia="Times New Roman" w:hAnsi="Times New Roman" w:cs="Times New Roman"/>
                <w:sz w:val="24"/>
                <w:szCs w:val="24"/>
              </w:rPr>
              <w:t>нет отдельной регистрации начала уплаты постановка на учет</w:t>
            </w:r>
          </w:p>
        </w:tc>
      </w:tr>
      <w:tr w:rsidR="004B20C0" w:rsidRPr="004B20C0" w:rsidTr="004B20C0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20C0" w:rsidRPr="004B20C0" w:rsidRDefault="004B20C0" w:rsidP="004B20C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Что надо платить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20C0" w:rsidRPr="004B20C0" w:rsidRDefault="004B20C0" w:rsidP="004B2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C0">
              <w:rPr>
                <w:rFonts w:ascii="Times New Roman" w:eastAsia="Times New Roman" w:hAnsi="Times New Roman" w:cs="Times New Roman"/>
                <w:sz w:val="24"/>
                <w:szCs w:val="24"/>
              </w:rPr>
              <w:t>1 МРП - 2525 тенге для города, 0,5 МРП -1263 тенге для села в месяц.</w:t>
            </w:r>
          </w:p>
          <w:p w:rsidR="004B20C0" w:rsidRPr="004B20C0" w:rsidRDefault="004B20C0" w:rsidP="004B2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C0">
              <w:rPr>
                <w:rFonts w:ascii="Times New Roman" w:eastAsia="Times New Roman" w:hAnsi="Times New Roman" w:cs="Times New Roman"/>
                <w:sz w:val="24"/>
                <w:szCs w:val="24"/>
              </w:rPr>
              <w:t>А) ИПН: 252/126 тенге</w:t>
            </w:r>
          </w:p>
          <w:p w:rsidR="004B20C0" w:rsidRPr="004B20C0" w:rsidRDefault="004B20C0" w:rsidP="004B2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C0">
              <w:rPr>
                <w:rFonts w:ascii="Times New Roman" w:eastAsia="Times New Roman" w:hAnsi="Times New Roman" w:cs="Times New Roman"/>
                <w:sz w:val="24"/>
                <w:szCs w:val="24"/>
              </w:rPr>
              <w:t>Б) ОПВ: 758/379тенге</w:t>
            </w:r>
          </w:p>
          <w:p w:rsidR="004B20C0" w:rsidRPr="004B20C0" w:rsidRDefault="004B20C0" w:rsidP="004B2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C0">
              <w:rPr>
                <w:rFonts w:ascii="Times New Roman" w:eastAsia="Times New Roman" w:hAnsi="Times New Roman" w:cs="Times New Roman"/>
                <w:sz w:val="24"/>
                <w:szCs w:val="24"/>
              </w:rPr>
              <w:t>В) Соц. Отчисления: 505/253 тенге</w:t>
            </w:r>
          </w:p>
          <w:p w:rsidR="004B20C0" w:rsidRPr="004B20C0" w:rsidRDefault="004B20C0" w:rsidP="004B2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C0">
              <w:rPr>
                <w:rFonts w:ascii="Times New Roman" w:eastAsia="Times New Roman" w:hAnsi="Times New Roman" w:cs="Times New Roman"/>
                <w:sz w:val="24"/>
                <w:szCs w:val="24"/>
              </w:rPr>
              <w:t>Г) ОСМС: 1010/505 (40% от 1/ 0,5 МРП)</w:t>
            </w:r>
          </w:p>
        </w:tc>
      </w:tr>
      <w:tr w:rsidR="004B20C0" w:rsidRPr="004B20C0" w:rsidTr="004B20C0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20C0" w:rsidRPr="004B20C0" w:rsidRDefault="004B20C0" w:rsidP="004B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отчетность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20C0" w:rsidRPr="004B20C0" w:rsidRDefault="004B20C0" w:rsidP="004B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C0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предоставляют</w:t>
            </w:r>
          </w:p>
        </w:tc>
      </w:tr>
      <w:tr w:rsidR="004B20C0" w:rsidRPr="004B20C0" w:rsidTr="004B20C0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20C0" w:rsidRPr="004B20C0" w:rsidRDefault="004B20C0" w:rsidP="004B20C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Предельный доход для применения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20C0" w:rsidRPr="004B20C0" w:rsidRDefault="004B20C0" w:rsidP="004B2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C0">
              <w:rPr>
                <w:rFonts w:ascii="Times New Roman" w:eastAsia="Times New Roman" w:hAnsi="Times New Roman" w:cs="Times New Roman"/>
                <w:sz w:val="24"/>
                <w:szCs w:val="24"/>
              </w:rPr>
              <w:t>1 176 МРП в год- 2 969 400 тенге</w:t>
            </w:r>
          </w:p>
        </w:tc>
      </w:tr>
      <w:tr w:rsidR="004B20C0" w:rsidRPr="004B20C0" w:rsidTr="004B20C0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20C0" w:rsidRPr="004B20C0" w:rsidRDefault="004B20C0" w:rsidP="004B20C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20C0" w:rsidRPr="004B20C0" w:rsidRDefault="004B20C0" w:rsidP="004B2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C0">
              <w:rPr>
                <w:rFonts w:ascii="Times New Roman" w:eastAsia="Times New Roman" w:hAnsi="Times New Roman" w:cs="Times New Roman"/>
                <w:sz w:val="24"/>
                <w:szCs w:val="24"/>
              </w:rPr>
              <w:t>Без наемных работников</w:t>
            </w:r>
          </w:p>
          <w:p w:rsidR="004B20C0" w:rsidRPr="004B20C0" w:rsidRDefault="004B20C0" w:rsidP="004B2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C0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услуг, реализация услуг личного подсобного хозяйства, только для физических лиц</w:t>
            </w:r>
          </w:p>
        </w:tc>
      </w:tr>
      <w:tr w:rsidR="004B20C0" w:rsidRPr="004B20C0" w:rsidTr="004B20C0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20C0" w:rsidRPr="004B20C0" w:rsidRDefault="004B20C0" w:rsidP="004B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НПА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20C0" w:rsidRPr="004B20C0" w:rsidRDefault="004B20C0" w:rsidP="004B2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C0">
              <w:rPr>
                <w:rFonts w:ascii="Times New Roman" w:eastAsia="Times New Roman" w:hAnsi="Times New Roman" w:cs="Times New Roman"/>
                <w:sz w:val="24"/>
                <w:szCs w:val="24"/>
              </w:rPr>
              <w:t>1. В соответствии со ст.774 Кодекса Республики Казахстан «О налогах и других обязательных платежах в бюджет»</w:t>
            </w:r>
          </w:p>
          <w:p w:rsidR="004B20C0" w:rsidRPr="004B20C0" w:rsidRDefault="004B20C0" w:rsidP="004B2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C0">
              <w:rPr>
                <w:rFonts w:ascii="Times New Roman" w:eastAsia="Times New Roman" w:hAnsi="Times New Roman" w:cs="Times New Roman"/>
                <w:sz w:val="24"/>
                <w:szCs w:val="24"/>
              </w:rPr>
              <w:t>2. ст.14 Закона об ОСМС</w:t>
            </w:r>
          </w:p>
        </w:tc>
      </w:tr>
    </w:tbl>
    <w:p w:rsidR="004B20C0" w:rsidRPr="004B20C0" w:rsidRDefault="004B20C0" w:rsidP="004B20C0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4B20C0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</w:rPr>
        <w:lastRenderedPageBreak/>
        <w:t>Примеры:</w:t>
      </w:r>
      <w:r w:rsidRPr="004B20C0">
        <w:rPr>
          <w:rFonts w:ascii="Arial" w:eastAsia="Times New Roman" w:hAnsi="Arial" w:cs="Arial"/>
          <w:b/>
          <w:bCs/>
          <w:color w:val="212529"/>
          <w:sz w:val="24"/>
          <w:szCs w:val="24"/>
        </w:rPr>
        <w:t> </w:t>
      </w:r>
      <w:r w:rsidRPr="004B20C0">
        <w:rPr>
          <w:rFonts w:ascii="Arial" w:eastAsia="Times New Roman" w:hAnsi="Arial" w:cs="Arial"/>
          <w:color w:val="212529"/>
          <w:sz w:val="24"/>
          <w:szCs w:val="24"/>
        </w:rPr>
        <w:t xml:space="preserve">транспорт (личный водитель), разовый наемный труд (ремонт бытовой техники, сантехники и т.д.), отдельные частные услуги (репетиторы, няни, сиделки, вязание на заказ), артисты (тамада, музыканты и другие), программирование (установка ОС, </w:t>
      </w:r>
      <w:proofErr w:type="spellStart"/>
      <w:r w:rsidRPr="004B20C0">
        <w:rPr>
          <w:rFonts w:ascii="Arial" w:eastAsia="Times New Roman" w:hAnsi="Arial" w:cs="Arial"/>
          <w:color w:val="212529"/>
          <w:sz w:val="24"/>
          <w:szCs w:val="24"/>
        </w:rPr>
        <w:t>анти-вирус</w:t>
      </w:r>
      <w:proofErr w:type="spellEnd"/>
      <w:r w:rsidRPr="004B20C0">
        <w:rPr>
          <w:rFonts w:ascii="Arial" w:eastAsia="Times New Roman" w:hAnsi="Arial" w:cs="Arial"/>
          <w:color w:val="212529"/>
          <w:sz w:val="24"/>
          <w:szCs w:val="24"/>
        </w:rPr>
        <w:t xml:space="preserve"> и т.д.), содержание пасеки и продажа меда, продажа молока, картофеля, выращенного в своем личном подсобном хозяйстве, другим физическим лицам и др.</w:t>
      </w:r>
    </w:p>
    <w:p w:rsidR="004B20C0" w:rsidRPr="004B20C0" w:rsidRDefault="004B20C0" w:rsidP="004B20C0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4B20C0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</w:rPr>
        <w:t>Примечание:</w:t>
      </w:r>
      <w:r w:rsidRPr="004B20C0">
        <w:rPr>
          <w:rFonts w:ascii="Arial" w:eastAsia="Times New Roman" w:hAnsi="Arial" w:cs="Arial"/>
          <w:i/>
          <w:iCs/>
          <w:color w:val="212529"/>
          <w:sz w:val="24"/>
          <w:szCs w:val="24"/>
        </w:rPr>
        <w:t> </w:t>
      </w:r>
      <w:r w:rsidRPr="004B20C0">
        <w:rPr>
          <w:rFonts w:ascii="Arial" w:eastAsia="Times New Roman" w:hAnsi="Arial" w:cs="Arial"/>
          <w:color w:val="212529"/>
          <w:sz w:val="24"/>
          <w:szCs w:val="24"/>
        </w:rPr>
        <w:t>Плательщиками ЕСП не могут быть иностранцы и лица без гражданства, а также лица, осуществляющие деятельность через стационарные точки коммерческие объекты - торговые объекты, рынки и т.п.), сдающие в аренду имущество, за исключением жилища.</w:t>
      </w:r>
    </w:p>
    <w:p w:rsidR="004B20C0" w:rsidRPr="004B20C0" w:rsidRDefault="004B20C0" w:rsidP="004B20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</w:p>
    <w:p w:rsidR="006D656B" w:rsidRDefault="006D656B"/>
    <w:sectPr w:rsidR="006D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80AA0"/>
    <w:multiLevelType w:val="multilevel"/>
    <w:tmpl w:val="B9AC8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4313A8"/>
    <w:multiLevelType w:val="multilevel"/>
    <w:tmpl w:val="8FB0B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AF65E8"/>
    <w:multiLevelType w:val="multilevel"/>
    <w:tmpl w:val="8294D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626660"/>
    <w:multiLevelType w:val="multilevel"/>
    <w:tmpl w:val="775CA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B20C0"/>
    <w:rsid w:val="004B20C0"/>
    <w:rsid w:val="006D6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20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B20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0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B20C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B2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20C0"/>
    <w:rPr>
      <w:b/>
      <w:bCs/>
    </w:rPr>
  </w:style>
  <w:style w:type="character" w:styleId="a5">
    <w:name w:val="Hyperlink"/>
    <w:basedOn w:val="a0"/>
    <w:uiPriority w:val="99"/>
    <w:semiHidden/>
    <w:unhideWhenUsed/>
    <w:rsid w:val="004B20C0"/>
    <w:rPr>
      <w:color w:val="0000FF"/>
      <w:u w:val="single"/>
    </w:rPr>
  </w:style>
  <w:style w:type="paragraph" w:customStyle="1" w:styleId="rtecenter">
    <w:name w:val="rtecenter"/>
    <w:basedOn w:val="a"/>
    <w:rsid w:val="004B2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left">
    <w:name w:val="rteleft"/>
    <w:basedOn w:val="a"/>
    <w:rsid w:val="004B2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4B20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9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4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9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37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50001126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Z150000040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V1500011512" TargetMode="External"/><Relationship Id="rId11" Type="http://schemas.openxmlformats.org/officeDocument/2006/relationships/hyperlink" Target="http://adilet.zan.kz/rus/docs/V1500011512" TargetMode="External"/><Relationship Id="rId5" Type="http://schemas.openxmlformats.org/officeDocument/2006/relationships/hyperlink" Target="http://adilet.zan.kz/rus/docs/V1500011263" TargetMode="External"/><Relationship Id="rId10" Type="http://schemas.openxmlformats.org/officeDocument/2006/relationships/hyperlink" Target="http://adilet.zan.kz/rus/docs/V15000115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5000122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1060</Words>
  <Characters>6042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2019-08-12T07:42:00Z</dcterms:created>
  <dcterms:modified xsi:type="dcterms:W3CDTF">2019-08-12T07:43:00Z</dcterms:modified>
</cp:coreProperties>
</file>